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广州市番禺区中心医院</w:t>
      </w:r>
    </w:p>
    <w:p>
      <w:pPr>
        <w:jc w:val="center"/>
        <w:rPr>
          <w:rFonts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临床试验免费检查一览表</w:t>
      </w:r>
    </w:p>
    <w:p/>
    <w:p>
      <w:pPr>
        <w:rPr>
          <w:bCs/>
        </w:rPr>
      </w:pPr>
    </w:p>
    <w:tbl>
      <w:tblPr>
        <w:tblStyle w:val="10"/>
        <w:tblW w:w="98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22"/>
        <w:gridCol w:w="1418"/>
        <w:gridCol w:w="4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0" w:type="dxa"/>
            <w:gridSpan w:val="4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项目</w:t>
            </w:r>
            <w:r>
              <w:rPr>
                <w:rFonts w:hint="eastAsia" w:ascii="仿宋_GB2312" w:eastAsia="仿宋_GB2312"/>
                <w:b/>
                <w:sz w:val="28"/>
                <w:szCs w:val="24"/>
                <w:lang w:eastAsia="zh-CN"/>
              </w:rPr>
              <w:t>名称</w:t>
            </w:r>
            <w:r>
              <w:rPr>
                <w:rFonts w:hint="eastAsia" w:ascii="仿宋_GB2312" w:eastAsia="仿宋_GB2312"/>
                <w:b/>
                <w:sz w:val="28"/>
                <w:szCs w:val="24"/>
              </w:rPr>
              <w:t>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  <w:lang w:eastAsia="zh-CN"/>
              </w:rPr>
              <w:t>参研</w:t>
            </w: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 xml:space="preserve">科室： </w:t>
            </w:r>
            <w:r>
              <w:rPr>
                <w:rFonts w:hint="eastAsia" w:ascii="仿宋_GB2312" w:eastAsia="仿宋_GB2312"/>
                <w:b/>
                <w:bCs/>
                <w:sz w:val="28"/>
                <w:szCs w:val="24"/>
                <w:lang w:val="en-US" w:eastAsia="zh-CN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sz w:val="28"/>
                <w:szCs w:val="24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4"/>
              </w:rPr>
              <w:t>访视点：</w:t>
            </w:r>
            <w:r>
              <w:rPr>
                <w:rFonts w:hint="eastAsia" w:ascii="仿宋_GB2312" w:eastAsia="仿宋_GB2312"/>
                <w:b/>
                <w:bCs/>
                <w:sz w:val="28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姓名：</w:t>
            </w:r>
          </w:p>
        </w:tc>
        <w:tc>
          <w:tcPr>
            <w:tcW w:w="1522" w:type="dxa"/>
          </w:tcPr>
          <w:p>
            <w:pPr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性别：</w:t>
            </w: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年龄：</w:t>
            </w:r>
          </w:p>
        </w:tc>
        <w:tc>
          <w:tcPr>
            <w:tcW w:w="4780" w:type="dxa"/>
          </w:tcPr>
          <w:p>
            <w:pPr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门诊号/住院号：</w:t>
            </w:r>
          </w:p>
        </w:tc>
      </w:tr>
    </w:tbl>
    <w:p/>
    <w:p/>
    <w:tbl>
      <w:tblPr>
        <w:tblStyle w:val="10"/>
        <w:tblW w:w="985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7"/>
        <w:gridCol w:w="2130"/>
        <w:gridCol w:w="16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免费检查项目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费用代码</w:t>
            </w: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4"/>
              </w:rPr>
              <w:t>检查次数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2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69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</w:tbl>
    <w:p>
      <w:pPr>
        <w:spacing w:line="360" w:lineRule="auto"/>
        <w:ind w:firstLine="4480" w:firstLineChars="1600"/>
        <w:rPr>
          <w:rFonts w:ascii="仿宋_GB2312" w:eastAsia="仿宋_GB2312"/>
          <w:sz w:val="28"/>
          <w:szCs w:val="24"/>
        </w:rPr>
      </w:pPr>
      <w:r>
        <w:rPr>
          <w:rFonts w:hint="eastAsia" w:ascii="仿宋_GB2312" w:eastAsia="仿宋_GB2312"/>
          <w:sz w:val="28"/>
          <w:szCs w:val="24"/>
        </w:rPr>
        <w:t>医生签名：</w:t>
      </w:r>
    </w:p>
    <w:p>
      <w:pPr>
        <w:spacing w:line="360" w:lineRule="auto"/>
        <w:ind w:firstLine="4480" w:firstLineChars="1600"/>
        <w:rPr>
          <w:rFonts w:ascii="仿宋_GB2312" w:eastAsia="仿宋_GB2312"/>
          <w:sz w:val="28"/>
          <w:szCs w:val="24"/>
        </w:rPr>
      </w:pPr>
      <w:r>
        <w:rPr>
          <w:rFonts w:hint="eastAsia" w:ascii="仿宋_GB2312" w:eastAsia="仿宋_GB2312"/>
          <w:sz w:val="28"/>
          <w:szCs w:val="24"/>
        </w:rPr>
        <w:t>医生工号：</w:t>
      </w:r>
    </w:p>
    <w:p>
      <w:pPr>
        <w:spacing w:line="360" w:lineRule="auto"/>
        <w:ind w:firstLine="4480" w:firstLineChars="1600"/>
        <w:rPr>
          <w:rFonts w:ascii="仿宋_GB2312" w:eastAsia="仿宋_GB2312"/>
          <w:sz w:val="28"/>
          <w:szCs w:val="24"/>
        </w:rPr>
      </w:pPr>
      <w:r>
        <w:rPr>
          <w:rFonts w:hint="eastAsia" w:ascii="仿宋_GB2312" w:eastAsia="仿宋_GB2312"/>
          <w:sz w:val="28"/>
          <w:szCs w:val="24"/>
        </w:rPr>
        <w:t>日    期：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6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</w:rPr>
      <w:ptab w:relativeTo="margin" w:alignment="center" w:leader="none"/>
    </w:r>
    <w:r>
      <w:rPr>
        <w:rFonts w:hint="eastAsia" w:ascii="仿宋_GB2312" w:eastAsia="仿宋_GB2312"/>
      </w:rPr>
      <w:ptab w:relativeTo="margin" w:alignment="right" w:leader="none"/>
    </w:r>
    <w:r>
      <w:rPr>
        <w:rFonts w:hint="eastAsia" w:ascii="仿宋_GB2312" w:eastAsia="仿宋_GB2312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43FC"/>
    <w:rsid w:val="000C4165"/>
    <w:rsid w:val="001D7AAF"/>
    <w:rsid w:val="002415D0"/>
    <w:rsid w:val="0026651A"/>
    <w:rsid w:val="002A6FC9"/>
    <w:rsid w:val="002D1F37"/>
    <w:rsid w:val="002E4088"/>
    <w:rsid w:val="003D266A"/>
    <w:rsid w:val="004B2DD7"/>
    <w:rsid w:val="00510841"/>
    <w:rsid w:val="00534CED"/>
    <w:rsid w:val="00582B19"/>
    <w:rsid w:val="005A7674"/>
    <w:rsid w:val="005D6944"/>
    <w:rsid w:val="006165C7"/>
    <w:rsid w:val="00636E7E"/>
    <w:rsid w:val="00650660"/>
    <w:rsid w:val="006A4097"/>
    <w:rsid w:val="0076471F"/>
    <w:rsid w:val="008041C4"/>
    <w:rsid w:val="008060D8"/>
    <w:rsid w:val="00873A1A"/>
    <w:rsid w:val="008F0599"/>
    <w:rsid w:val="00917348"/>
    <w:rsid w:val="00966751"/>
    <w:rsid w:val="00A938A4"/>
    <w:rsid w:val="00B60295"/>
    <w:rsid w:val="00B759C3"/>
    <w:rsid w:val="00BA42C5"/>
    <w:rsid w:val="00CC444E"/>
    <w:rsid w:val="00D51E27"/>
    <w:rsid w:val="00DA0589"/>
    <w:rsid w:val="00DD2A5B"/>
    <w:rsid w:val="00DD43FC"/>
    <w:rsid w:val="00E34078"/>
    <w:rsid w:val="00E411DD"/>
    <w:rsid w:val="00F008D7"/>
    <w:rsid w:val="00F47D27"/>
    <w:rsid w:val="00FD2D1E"/>
    <w:rsid w:val="10425FBF"/>
    <w:rsid w:val="42C51331"/>
    <w:rsid w:val="504B37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table" w:styleId="10">
    <w:name w:val="Table Grid"/>
    <w:basedOn w:val="9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6"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uiPriority w:val="99"/>
    <w:rPr>
      <w:sz w:val="18"/>
      <w:szCs w:val="18"/>
    </w:rPr>
  </w:style>
  <w:style w:type="character" w:customStyle="1" w:styleId="13">
    <w:name w:val="批注文字 Char"/>
    <w:basedOn w:val="7"/>
    <w:link w:val="3"/>
    <w:semiHidden/>
    <w:qFormat/>
    <w:uiPriority w:val="99"/>
  </w:style>
  <w:style w:type="character" w:customStyle="1" w:styleId="14">
    <w:name w:val="批注主题 Char"/>
    <w:basedOn w:val="13"/>
    <w:link w:val="2"/>
    <w:semiHidden/>
    <w:uiPriority w:val="99"/>
    <w:rPr>
      <w:b/>
      <w:bCs/>
    </w:rPr>
  </w:style>
  <w:style w:type="character" w:customStyle="1" w:styleId="15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2017-02-25T03:15:00Z</dcterms:created>
  <dc:creator>py</dc:creator>
  <cp:lastModifiedBy>Feng FuJian</cp:lastModifiedBy>
  <dcterms:modified xsi:type="dcterms:W3CDTF">2021-01-15T01:23:55Z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